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18" w:rsidRDefault="00582218" w:rsidP="00582218">
      <w:pPr>
        <w:tabs>
          <w:tab w:val="left" w:pos="561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Достижения, награды и поощрения п</w:t>
      </w:r>
      <w:r w:rsidRPr="00006D11">
        <w:rPr>
          <w:spacing w:val="-4"/>
          <w:sz w:val="28"/>
          <w:szCs w:val="28"/>
        </w:rPr>
        <w:t xml:space="preserve">едагогов </w:t>
      </w:r>
      <w:r>
        <w:rPr>
          <w:spacing w:val="-4"/>
          <w:sz w:val="28"/>
          <w:szCs w:val="28"/>
        </w:rPr>
        <w:t>МОУ ЦДО «Дземги»</w:t>
      </w:r>
      <w:r w:rsidRPr="00006D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2017 году</w:t>
      </w:r>
    </w:p>
    <w:p w:rsidR="00582218" w:rsidRPr="00006D11" w:rsidRDefault="00582218" w:rsidP="00582218">
      <w:pPr>
        <w:tabs>
          <w:tab w:val="left" w:pos="561"/>
        </w:tabs>
        <w:jc w:val="both"/>
        <w:rPr>
          <w:spacing w:val="-4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049"/>
        <w:gridCol w:w="1786"/>
        <w:gridCol w:w="5038"/>
        <w:gridCol w:w="2694"/>
        <w:gridCol w:w="1624"/>
      </w:tblGrid>
      <w:tr w:rsidR="00582218" w:rsidRPr="00B55FE9" w:rsidTr="00385D71">
        <w:trPr>
          <w:trHeight w:val="90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>Фамилия И.О. сотрудника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>Должность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 xml:space="preserve">Дата 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>Документ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>Формулировка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>От кого получено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b/>
                <w:bCs/>
              </w:rPr>
            </w:pPr>
            <w:r w:rsidRPr="00B55FE9">
              <w:rPr>
                <w:b/>
                <w:bCs/>
              </w:rPr>
              <w:t>Уровень</w:t>
            </w:r>
          </w:p>
        </w:tc>
      </w:tr>
      <w:tr w:rsidR="00582218" w:rsidRPr="00B55FE9" w:rsidTr="00385D71">
        <w:trPr>
          <w:trHeight w:val="107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Дегтерева Т.П.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Почетная грамота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добросовестный труд, большой личный вклад в реализацию государственной молодежной политики в Хабаровском крае, а также по итогам работы в 2017 году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Комитет по молодежной политике Правительства Хабаровского края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 xml:space="preserve">раевой </w:t>
            </w:r>
          </w:p>
        </w:tc>
      </w:tr>
      <w:tr w:rsidR="00582218" w:rsidRPr="00B55FE9" w:rsidTr="00385D71">
        <w:trPr>
          <w:trHeight w:val="552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Панфилов В.И.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многолетний добросовестный труд, большой личный вклад в развитие физической культуры и спорта в Хабаровском крае и в связи с празднованием Дня физкультурника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Правительство Хабаровского края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>раевой</w:t>
            </w:r>
          </w:p>
        </w:tc>
      </w:tr>
      <w:tr w:rsidR="00582218" w:rsidRPr="00B55FE9" w:rsidTr="00385D71">
        <w:trPr>
          <w:trHeight w:val="55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Кашина Ю.С.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Благодарственное письмо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организацию и проведение мероприятия, посвященного Дню работника нефтяной, газовой и топливной промышленности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ООО «</w:t>
            </w:r>
            <w:proofErr w:type="spellStart"/>
            <w:r w:rsidRPr="00B55FE9">
              <w:t>РН-Комсомольский</w:t>
            </w:r>
            <w:proofErr w:type="spellEnd"/>
            <w:r w:rsidRPr="00B55FE9">
              <w:t xml:space="preserve"> НПЗ»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</w:t>
            </w:r>
            <w:r>
              <w:t>й</w:t>
            </w:r>
            <w:r w:rsidRPr="00B55FE9">
              <w:t xml:space="preserve"> </w:t>
            </w:r>
          </w:p>
        </w:tc>
      </w:tr>
      <w:tr w:rsidR="00582218" w:rsidRPr="00B55FE9" w:rsidTr="00385D71">
        <w:trPr>
          <w:trHeight w:val="55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Кожев М.И.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За подготовку и проведение в</w:t>
            </w:r>
            <w:r w:rsidRPr="0027078C">
              <w:t>оенизированн</w:t>
            </w:r>
            <w:r>
              <w:t xml:space="preserve">ой </w:t>
            </w:r>
            <w:r w:rsidRPr="0027078C">
              <w:t>эстафет</w:t>
            </w:r>
            <w:r>
              <w:t>ы</w:t>
            </w:r>
            <w:r w:rsidRPr="0027078C">
              <w:t xml:space="preserve"> «Сильные люди»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55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Панфилов П.В.</w:t>
            </w:r>
          </w:p>
        </w:tc>
        <w:tc>
          <w:tcPr>
            <w:tcW w:w="1559" w:type="dxa"/>
            <w:hideMark/>
          </w:tcPr>
          <w:p w:rsidR="00582218" w:rsidRPr="0027078C" w:rsidRDefault="00582218" w:rsidP="00385D71">
            <w:pPr>
              <w:jc w:val="center"/>
            </w:pPr>
            <w:r>
              <w:t>ПДО</w:t>
            </w:r>
          </w:p>
        </w:tc>
        <w:tc>
          <w:tcPr>
            <w:tcW w:w="1049" w:type="dxa"/>
            <w:hideMark/>
          </w:tcPr>
          <w:p w:rsidR="00582218" w:rsidRPr="0027078C" w:rsidRDefault="00582218" w:rsidP="00385D71">
            <w:pPr>
              <w:jc w:val="center"/>
            </w:pPr>
            <w:r w:rsidRPr="0027078C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За подготовку и проведение в</w:t>
            </w:r>
            <w:r w:rsidRPr="0027078C">
              <w:t>оенизированн</w:t>
            </w:r>
            <w:r>
              <w:t xml:space="preserve">ой </w:t>
            </w:r>
            <w:r w:rsidRPr="0027078C">
              <w:t>эстафет</w:t>
            </w:r>
            <w:r>
              <w:t>ы</w:t>
            </w:r>
            <w:r w:rsidRPr="0027078C">
              <w:t xml:space="preserve"> «Сильные люди»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417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победителей и призеров Первенства Хабаровского края по авиационным свободнолетающим моделям среди юношей и юниоров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КГБОУ ДО «</w:t>
            </w:r>
            <w:proofErr w:type="spellStart"/>
            <w:r w:rsidRPr="00B55FE9">
              <w:t>ХКЦРТДиЮ</w:t>
            </w:r>
            <w:proofErr w:type="spellEnd"/>
            <w:r w:rsidRPr="00B55FE9">
              <w:t>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 xml:space="preserve">раевой </w:t>
            </w:r>
          </w:p>
        </w:tc>
      </w:tr>
      <w:tr w:rsidR="00582218" w:rsidRPr="00B55FE9" w:rsidTr="00385D71">
        <w:trPr>
          <w:trHeight w:val="409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призеров открытых городских соревнований по авиамодельному спорту «Комнатные пенопластовые модели»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Управление образования администрации города Комсомольска-на-Амуре, МБОУ </w:t>
            </w:r>
            <w:proofErr w:type="gramStart"/>
            <w:r w:rsidRPr="00B55FE9">
              <w:t>ДО</w:t>
            </w:r>
            <w:proofErr w:type="gramEnd"/>
            <w:r w:rsidRPr="00B55FE9">
              <w:t xml:space="preserve"> «Детский технопарк» «</w:t>
            </w:r>
            <w:proofErr w:type="spellStart"/>
            <w:r w:rsidRPr="00B55FE9">
              <w:t>Кванториум</w:t>
            </w:r>
            <w:proofErr w:type="spellEnd"/>
            <w:r w:rsidRPr="00B55FE9">
              <w:t>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  <w:r>
              <w:t xml:space="preserve"> </w:t>
            </w:r>
          </w:p>
        </w:tc>
      </w:tr>
      <w:tr w:rsidR="00582218" w:rsidRPr="00B55FE9" w:rsidTr="00385D71">
        <w:trPr>
          <w:trHeight w:val="409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Макаренко </w:t>
            </w:r>
            <w:r>
              <w:lastRenderedPageBreak/>
              <w:t>Е.А.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B55FE9">
              <w:rPr>
                <w:color w:val="000000"/>
              </w:rPr>
              <w:t>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Default="00582218" w:rsidP="00385D71">
            <w:pPr>
              <w:jc w:val="center"/>
            </w:pPr>
            <w:r>
              <w:rPr>
                <w:bCs/>
              </w:rPr>
              <w:t>За подготовку и проведение а</w:t>
            </w:r>
            <w:r w:rsidRPr="00256296">
              <w:rPr>
                <w:bCs/>
              </w:rPr>
              <w:t>кци</w:t>
            </w:r>
            <w:r>
              <w:rPr>
                <w:bCs/>
              </w:rPr>
              <w:t xml:space="preserve">и </w:t>
            </w:r>
            <w:r w:rsidRPr="00256296">
              <w:rPr>
                <w:bCs/>
              </w:rPr>
              <w:lastRenderedPageBreak/>
              <w:t>«</w:t>
            </w:r>
            <w:proofErr w:type="spellStart"/>
            <w:r w:rsidRPr="00256296">
              <w:rPr>
                <w:bCs/>
              </w:rPr>
              <w:t>Обнимашки</w:t>
            </w:r>
            <w:proofErr w:type="spellEnd"/>
            <w:r w:rsidRPr="00256296">
              <w:rPr>
                <w:bCs/>
              </w:rPr>
              <w:t>», приуроченн</w:t>
            </w:r>
            <w:r>
              <w:rPr>
                <w:bCs/>
              </w:rPr>
              <w:t>ой</w:t>
            </w:r>
            <w:r w:rsidRPr="00256296">
              <w:rPr>
                <w:bCs/>
              </w:rPr>
              <w:t xml:space="preserve"> к Всемирному дню счастья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lastRenderedPageBreak/>
              <w:t xml:space="preserve">администрация МОУ </w:t>
            </w:r>
            <w:r w:rsidRPr="00B55FE9">
              <w:rPr>
                <w:color w:val="000000"/>
              </w:rPr>
              <w:lastRenderedPageBreak/>
              <w:t>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lastRenderedPageBreak/>
              <w:t>учреждение</w:t>
            </w:r>
          </w:p>
        </w:tc>
      </w:tr>
      <w:tr w:rsidR="00582218" w:rsidRPr="00B55FE9" w:rsidTr="00385D71">
        <w:trPr>
          <w:trHeight w:val="988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lastRenderedPageBreak/>
              <w:t>Тягло Ю.В.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Благодарственное письмо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плодотворное сотрудничество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Администрация МДО детского сада </w:t>
            </w:r>
            <w:proofErr w:type="spellStart"/>
            <w:r w:rsidRPr="00B55FE9">
              <w:t>общеразвивающего</w:t>
            </w:r>
            <w:proofErr w:type="spellEnd"/>
            <w:r w:rsidRPr="00B55FE9">
              <w:t xml:space="preserve"> вида №45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  <w:r>
              <w:t xml:space="preserve"> 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Тягло Ю.В.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31.05. 2017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искреннюю поддержку и личное участие в благотворительном мероприятии «Дружное день рожденье» для детей с ограниченными возможностями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ХКОО «Маяк надежды»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 xml:space="preserve">раевой 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Хитрова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Дегтерева Т.П.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>
              <w:t>Балагурова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55FE9">
              <w:rPr>
                <w:color w:val="000000"/>
              </w:rPr>
              <w:t>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>
              <w:t>Жидов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55FE9">
              <w:rPr>
                <w:color w:val="000000"/>
              </w:rPr>
              <w:t>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Тягло Ю.В.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55FE9">
              <w:rPr>
                <w:color w:val="000000"/>
              </w:rPr>
              <w:t>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Макаренко Е.А.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55FE9">
              <w:rPr>
                <w:color w:val="000000"/>
              </w:rPr>
              <w:t>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96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>
              <w:lastRenderedPageBreak/>
              <w:t>Савинцева</w:t>
            </w:r>
            <w:proofErr w:type="spellEnd"/>
            <w:r>
              <w:t xml:space="preserve"> А.В.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 xml:space="preserve">За организацию и проведение </w:t>
            </w:r>
            <w:r w:rsidRPr="00B01F40">
              <w:t>Клуб</w:t>
            </w:r>
            <w:r>
              <w:t>а</w:t>
            </w:r>
            <w:r w:rsidRPr="00B01F40">
              <w:t xml:space="preserve"> выходного дня «Хорошее настроение»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278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многолетний добросовестный труд, значительный вклад в социально-экономическое развитие города Комсомольска-на-Амуре и в связи с 85-летием со дня образования города Комсомольска-на-Амуре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Законодательная дума Хабаровского края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>раевой</w:t>
            </w:r>
          </w:p>
        </w:tc>
      </w:tr>
      <w:tr w:rsidR="00582218" w:rsidRPr="00B55FE9" w:rsidTr="00385D71">
        <w:trPr>
          <w:trHeight w:val="42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Макаренко Е.А.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Июнь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совместное проведенное мероприятие – акцию «Нет забытым могилам»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Совет ветеранов Ленинского округа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562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победителей и призеров Первенства Хабаровского края по авиационным кордовым моделям среди юношей и юниоров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КГБОУ ДО «</w:t>
            </w:r>
            <w:proofErr w:type="spellStart"/>
            <w:r w:rsidRPr="00B55FE9">
              <w:t>ХКЦРТДиЮ</w:t>
            </w:r>
            <w:proofErr w:type="spellEnd"/>
            <w:r w:rsidRPr="00B55FE9">
              <w:t>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>раевой</w:t>
            </w:r>
          </w:p>
        </w:tc>
      </w:tr>
      <w:tr w:rsidR="00582218" w:rsidRPr="00B55FE9" w:rsidTr="00385D71">
        <w:trPr>
          <w:trHeight w:val="543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победителей и призеров Первенства Хабаровского края по авиационным радиоуправляемым моделям среди юниоров и юношей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КГБОУ ДО «</w:t>
            </w:r>
            <w:proofErr w:type="spellStart"/>
            <w:r w:rsidRPr="00B55FE9">
              <w:t>ХКЦРТДиЮ</w:t>
            </w:r>
            <w:proofErr w:type="spellEnd"/>
            <w:r w:rsidRPr="00B55FE9">
              <w:t>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>раевой</w:t>
            </w:r>
          </w:p>
        </w:tc>
      </w:tr>
      <w:tr w:rsidR="00582218" w:rsidRPr="00B55FE9" w:rsidTr="00385D71">
        <w:trPr>
          <w:trHeight w:val="43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За подготовку победителей и призеров  соревнований «Кубок Амура» по авиамодельному спорту в классе моделей самолетов </w:t>
            </w:r>
            <w:r w:rsidRPr="00B55FE9">
              <w:rPr>
                <w:lang w:val="en-US"/>
              </w:rPr>
              <w:t>D</w:t>
            </w:r>
            <w:r w:rsidRPr="00B55FE9">
              <w:t>-2-</w:t>
            </w:r>
            <w:r w:rsidRPr="00B55FE9">
              <w:rPr>
                <w:lang w:val="en-US"/>
              </w:rPr>
              <w:t>D</w:t>
            </w:r>
            <w:r w:rsidRPr="00B55FE9">
              <w:t xml:space="preserve"> «Воздушный бой» среди юношей и юниоров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КГБОУ ДО «</w:t>
            </w:r>
            <w:proofErr w:type="spellStart"/>
            <w:r w:rsidRPr="00B55FE9">
              <w:t>ХКЦРТДиЮ</w:t>
            </w:r>
            <w:proofErr w:type="spellEnd"/>
            <w:r w:rsidRPr="00B55FE9">
              <w:t>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р</w:t>
            </w:r>
            <w:r w:rsidRPr="00B55FE9">
              <w:t>егиональный</w:t>
            </w:r>
          </w:p>
        </w:tc>
      </w:tr>
      <w:tr w:rsidR="00582218" w:rsidRPr="00B55FE9" w:rsidTr="00385D71">
        <w:trPr>
          <w:trHeight w:val="43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Хисматуллин А.В.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F1787C" w:rsidRDefault="00582218" w:rsidP="00385D71">
            <w:pPr>
              <w:spacing w:line="360" w:lineRule="auto"/>
              <w:jc w:val="center"/>
              <w:rPr>
                <w:b/>
              </w:rPr>
            </w:pPr>
            <w:r w:rsidRPr="00F1787C">
              <w:t>За организацию и проведение краевого  профильного историко-патриотического военизированного шлюпочного похода</w:t>
            </w:r>
            <w:r w:rsidRPr="00F1787C">
              <w:rPr>
                <w:b/>
              </w:rPr>
              <w:t xml:space="preserve"> </w:t>
            </w:r>
            <w:r w:rsidRPr="00F1787C">
              <w:t>«</w:t>
            </w:r>
            <w:r>
              <w:t>Парус Отечества</w:t>
            </w:r>
            <w:r w:rsidRPr="00F1787C">
              <w:t>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43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Володин В.Ф.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F1787C" w:rsidRDefault="00582218" w:rsidP="00385D71">
            <w:pPr>
              <w:spacing w:line="360" w:lineRule="auto"/>
              <w:jc w:val="center"/>
              <w:rPr>
                <w:b/>
              </w:rPr>
            </w:pPr>
            <w:r w:rsidRPr="00F1787C">
              <w:t xml:space="preserve">За организацию и проведение краевого  профильного историко-патриотического </w:t>
            </w:r>
            <w:r w:rsidRPr="00F1787C">
              <w:lastRenderedPageBreak/>
              <w:t>военизированного шлюпочного похода</w:t>
            </w:r>
            <w:r w:rsidRPr="00F1787C">
              <w:rPr>
                <w:b/>
              </w:rPr>
              <w:t xml:space="preserve"> </w:t>
            </w:r>
            <w:r w:rsidRPr="00F1787C">
              <w:t>«</w:t>
            </w:r>
            <w:r>
              <w:t>Парус Отечества</w:t>
            </w:r>
            <w:r w:rsidRPr="00F1787C">
              <w:t>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lastRenderedPageBreak/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43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>
              <w:lastRenderedPageBreak/>
              <w:t>Шеметов</w:t>
            </w:r>
            <w:proofErr w:type="spellEnd"/>
            <w:r>
              <w:t xml:space="preserve"> С.А.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F1787C" w:rsidRDefault="00582218" w:rsidP="00385D71">
            <w:pPr>
              <w:spacing w:line="360" w:lineRule="auto"/>
              <w:jc w:val="center"/>
              <w:rPr>
                <w:b/>
              </w:rPr>
            </w:pPr>
            <w:r w:rsidRPr="00F1787C">
              <w:t>За организацию и проведение краевого  профильного историко-патриотического военизированного шлюпочного похода</w:t>
            </w:r>
            <w:r w:rsidRPr="00F1787C">
              <w:rPr>
                <w:b/>
              </w:rPr>
              <w:t xml:space="preserve"> </w:t>
            </w:r>
            <w:r w:rsidRPr="00F1787C">
              <w:t>«</w:t>
            </w:r>
            <w:r>
              <w:t>Парус Отечества</w:t>
            </w:r>
            <w:r w:rsidRPr="00F1787C">
              <w:t>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учреждение</w:t>
            </w:r>
          </w:p>
        </w:tc>
      </w:tr>
      <w:tr w:rsidR="00582218" w:rsidRPr="00B55FE9" w:rsidTr="00385D71">
        <w:trPr>
          <w:trHeight w:val="40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Хисматуллин А.В.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Свидетельство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Лауреату премии губернатора Хабаровского края в области государственной молодежной политики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Правительство Хабаровского края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к</w:t>
            </w:r>
            <w:r w:rsidRPr="00B55FE9">
              <w:t>раевой</w:t>
            </w:r>
          </w:p>
        </w:tc>
      </w:tr>
      <w:tr w:rsidR="00582218" w:rsidRPr="00B55FE9" w:rsidTr="00385D71">
        <w:trPr>
          <w:trHeight w:val="419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Макаренко Е.А.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25.03. 2017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активное участие в городской  благотворительной акции «Белая Ромашка» в рамках Всемирного дня борьбы с туберкулезом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Комсомольское-на-Амуре</w:t>
            </w:r>
            <w:proofErr w:type="spellEnd"/>
            <w:r w:rsidRPr="00B55FE9">
              <w:t xml:space="preserve"> городское отделение общероссийской общественной организации «Российский красный крест»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955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Хитрова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профессионализм, плодотворное сотрудничество, взаимопонимание, преданность профессии, высокие результаты в работе и в честь 25-летия школы танца «Серпантин»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Управление по физической культуре, спорту и молодежной политике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840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Молочная Т.В.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16.03. 2017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Благодарственное письмо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активное участие, организацию и методическую помощь в проведении Всероссийского творческого конкурса «Наша армия – наша сила!»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Центр интеллектуального развития «Пятое измерение»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683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lastRenderedPageBreak/>
              <w:t>Шкенч</w:t>
            </w:r>
            <w:proofErr w:type="spellEnd"/>
            <w:r w:rsidRPr="00B55FE9"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21.02. 2017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добросовестное выполнение обязанностей старшего парашютиста-инструктора и в связи с 25-летием Городского парашютного клуба «Талан»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ГПК «Талан»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562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Шкенч</w:t>
            </w:r>
            <w:proofErr w:type="spellEnd"/>
            <w:r w:rsidRPr="00B55FE9"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07.05. 2017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Почетная грамота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многолетнюю успешную работу по воспитанию любви к парашютному спорту</w:t>
            </w:r>
            <w:proofErr w:type="gramStart"/>
            <w:r w:rsidRPr="00B55FE9">
              <w:t xml:space="preserve"> ,</w:t>
            </w:r>
            <w:proofErr w:type="gramEnd"/>
            <w:r w:rsidRPr="00B55FE9">
              <w:t>смелости, чувства патриотизма у воспитанников, большой вклад в воспитание молодежи в духе преданности Родине, привитие им любви к физической культуре, здоровому образу жизни, за большую и плодотворную общественную работу, за твердую гражданскую позицию в деле обеспечения безопасности и обороноспособности Российской Федерации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ОО «Собрание ветеранов военной контрразведки Ордена Ленина Краснознаменного Восточного военного округа»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15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Шкенч</w:t>
            </w:r>
            <w:proofErr w:type="spellEnd"/>
            <w:r w:rsidRPr="00B55FE9"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27.02. 2017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proofErr w:type="gramStart"/>
            <w:r w:rsidRPr="00B55FE9">
              <w:t>За подготовку, проведение и участие в судействе соревнований по стрельбе из пневматической винтовки среди женщин и мужчин, посвященные 90-летию ДОСААФ России</w:t>
            </w:r>
            <w:proofErr w:type="gramEnd"/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ДВ АТСК ДОСААФ России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hRule="exact" w:val="813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Немыкин</w:t>
            </w:r>
            <w:proofErr w:type="spellEnd"/>
            <w:r w:rsidRPr="00B55FE9">
              <w:t xml:space="preserve"> П.А.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победителя в городском конкурсе технических проектов «Юные изобретатели – миру техники»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Управление образования администрации города Комсомольска-на-Амуре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Кашина Ю.С.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проведение мастер-класса в рамках конкурса на лучшее кулинарное изделие «Вкус Нового года!»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Ленинский округ администрации города Комсомольска-на-Амуре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Кашина Ю.С.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За помощь в организации и проведении городского </w:t>
            </w:r>
            <w:proofErr w:type="spellStart"/>
            <w:r w:rsidRPr="00B55FE9">
              <w:t>флеш-моба</w:t>
            </w:r>
            <w:proofErr w:type="spellEnd"/>
            <w:r w:rsidRPr="00B55FE9">
              <w:t xml:space="preserve"> «Живая стена», посвященного 4-й годовщине противостояния водной стихии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Отдел по молодежной Политике Управления по физической культуре, спорту и молодежной политике администрации города </w:t>
            </w:r>
            <w:r w:rsidRPr="00B55FE9">
              <w:lastRenderedPageBreak/>
              <w:t>Комсомольска-на-Амуре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lastRenderedPageBreak/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lastRenderedPageBreak/>
              <w:t>Макаренко Е.А.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За активное участие в организации и проведении торжественной церемонии возложения корзины с цветами и цветов к памятному знаку «В ознаменование 60-летия Победы в Великой Отечественной войне 1941-1945 </w:t>
            </w:r>
            <w:proofErr w:type="spellStart"/>
            <w:proofErr w:type="gramStart"/>
            <w:r w:rsidRPr="00B55FE9">
              <w:t>гг</w:t>
            </w:r>
            <w:proofErr w:type="spellEnd"/>
            <w:proofErr w:type="gramEnd"/>
            <w:r w:rsidRPr="00B55FE9">
              <w:t>», посвященной 72-й годовщине Победы в Великой Отечественной войне 1941-1945 годов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Отдел по работе с населением Ленинского округа администрации города Комсомольска-на-Амуре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Шкенч</w:t>
            </w:r>
            <w:proofErr w:type="spellEnd"/>
            <w:r w:rsidRPr="00B55FE9"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работу с одаренными детьми, профессионализм, творческий подход к работе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МУК «Музей изобразительных искусств»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Шкенч</w:t>
            </w:r>
            <w:proofErr w:type="spellEnd"/>
            <w:r w:rsidRPr="00B55FE9"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Благодарственное письмо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активное участие, организацию и методическую помощь в проведении Всероссийского педагогического конкурса «Лучшая методическая разработка»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Центр интеллектуального развития «Пятое измерение»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Молочная Т.В.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Благодарственная грамота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помощь в организации Всероссийской олимпиады дошкольников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АНО </w:t>
            </w:r>
            <w:proofErr w:type="gramStart"/>
            <w:r w:rsidRPr="00B55FE9">
              <w:t>ДО</w:t>
            </w:r>
            <w:proofErr w:type="gramEnd"/>
            <w:r w:rsidRPr="00B55FE9">
              <w:t xml:space="preserve"> «</w:t>
            </w:r>
            <w:proofErr w:type="gramStart"/>
            <w:r w:rsidRPr="00B55FE9">
              <w:t>Страна</w:t>
            </w:r>
            <w:proofErr w:type="gramEnd"/>
            <w:r w:rsidRPr="00B55FE9">
              <w:t xml:space="preserve"> талантов», РГСУ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Молочная Т.В.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Благодарственная грамота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победителей федерального уровня 1 Всероссийской олимпиады дошкольников по математике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АНО </w:t>
            </w:r>
            <w:proofErr w:type="gramStart"/>
            <w:r w:rsidRPr="00B55FE9">
              <w:t>ДО</w:t>
            </w:r>
            <w:proofErr w:type="gramEnd"/>
            <w:r w:rsidRPr="00B55FE9">
              <w:t xml:space="preserve"> «</w:t>
            </w:r>
            <w:proofErr w:type="gramStart"/>
            <w:r w:rsidRPr="00B55FE9">
              <w:t>Страна</w:t>
            </w:r>
            <w:proofErr w:type="gramEnd"/>
            <w:r w:rsidRPr="00B55FE9">
              <w:t xml:space="preserve"> талантов», РГСУ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42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Молочная Т.В.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Благодарственная грамота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участников с лучшими результатами регионального уровня 1 Всероссийской олимпиады дошкольников по русскому языку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АНО </w:t>
            </w:r>
            <w:proofErr w:type="gramStart"/>
            <w:r w:rsidRPr="00B55FE9">
              <w:t>ДО</w:t>
            </w:r>
            <w:proofErr w:type="gramEnd"/>
            <w:r w:rsidRPr="00B55FE9">
              <w:t xml:space="preserve"> «</w:t>
            </w:r>
            <w:proofErr w:type="gramStart"/>
            <w:r w:rsidRPr="00B55FE9">
              <w:t>Страна</w:t>
            </w:r>
            <w:proofErr w:type="gramEnd"/>
            <w:r w:rsidRPr="00B55FE9">
              <w:t xml:space="preserve"> талантов», РГСУ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276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Молочная Т.В.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Благодарственная грамота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подготовку победителей федерального уровня 1 Всероссийской олимпиады дошкольников по окружающему миру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 xml:space="preserve">АНО </w:t>
            </w:r>
            <w:proofErr w:type="gramStart"/>
            <w:r w:rsidRPr="00B55FE9">
              <w:t>ДО</w:t>
            </w:r>
            <w:proofErr w:type="gramEnd"/>
            <w:r w:rsidRPr="00B55FE9">
              <w:t xml:space="preserve"> «</w:t>
            </w:r>
            <w:proofErr w:type="gramStart"/>
            <w:r w:rsidRPr="00B55FE9">
              <w:t>Страна</w:t>
            </w:r>
            <w:proofErr w:type="gramEnd"/>
            <w:r w:rsidRPr="00B55FE9">
              <w:t xml:space="preserve"> талантов», РГСУ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137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lastRenderedPageBreak/>
              <w:t>Хитрова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Благодарственное письмо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За участие в проведении городского этапа Всероссийского конкурса «Учитель года – 2017»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Управление образования администрации города Комсомольска-на-Амуре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t>г</w:t>
            </w:r>
            <w:r w:rsidRPr="00B55FE9">
              <w:t>ородской</w:t>
            </w:r>
          </w:p>
        </w:tc>
      </w:tr>
      <w:tr w:rsidR="00582218" w:rsidRPr="00B55FE9" w:rsidTr="00385D71">
        <w:trPr>
          <w:trHeight w:val="459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Сыченко</w:t>
            </w:r>
            <w:proofErr w:type="spellEnd"/>
            <w:r w:rsidRPr="00B55FE9">
              <w:t xml:space="preserve"> Э.А.</w:t>
            </w:r>
          </w:p>
        </w:tc>
        <w:tc>
          <w:tcPr>
            <w:tcW w:w="1559" w:type="dxa"/>
            <w:hideMark/>
          </w:tcPr>
          <w:p w:rsidR="00582218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  <w:p w:rsidR="00582218" w:rsidRPr="00B55FE9" w:rsidRDefault="00582218" w:rsidP="00385D7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55FE9">
              <w:rPr>
                <w:bCs/>
              </w:rPr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B55FE9">
              <w:rPr>
                <w:bCs/>
              </w:rPr>
              <w:t xml:space="preserve"> честь 25-летия школы танца «Серпантин»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УФКС и МП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B55FE9">
              <w:rPr>
                <w:bCs/>
              </w:rPr>
              <w:t>ородской</w:t>
            </w:r>
          </w:p>
        </w:tc>
      </w:tr>
      <w:tr w:rsidR="00582218" w:rsidRPr="00B55FE9" w:rsidTr="00385D71">
        <w:trPr>
          <w:trHeight w:val="1267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</w:pPr>
            <w:proofErr w:type="spellStart"/>
            <w:r w:rsidRPr="00B55FE9">
              <w:t>Савинцева</w:t>
            </w:r>
            <w:proofErr w:type="spellEnd"/>
            <w:r w:rsidRPr="00B55FE9">
              <w:t xml:space="preserve"> А.В.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55FE9">
              <w:rPr>
                <w:bCs/>
              </w:rPr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З</w:t>
            </w:r>
            <w:r w:rsidRPr="00B55FE9">
              <w:t>а большую организационную и методическую помощь в проведении творческого конкурса «Идет волшебница Зима»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Центр интеллектуального развития «Пятое измерение»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</w:pPr>
            <w:r>
              <w:t>в</w:t>
            </w:r>
            <w:r w:rsidRPr="00B55FE9">
              <w:t>сероссийский</w:t>
            </w:r>
          </w:p>
        </w:tc>
      </w:tr>
      <w:tr w:rsidR="00582218" w:rsidRPr="00B55FE9" w:rsidTr="00385D71">
        <w:trPr>
          <w:trHeight w:val="52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Михеев А.О.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15.03.</w:t>
            </w:r>
          </w:p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За участие в подготовке городского конкурса «На всякий пожарный случай»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55FE9">
              <w:rPr>
                <w:color w:val="000000"/>
              </w:rPr>
              <w:t>чреждение</w:t>
            </w:r>
          </w:p>
        </w:tc>
      </w:tr>
      <w:tr w:rsidR="00582218" w:rsidRPr="00B55FE9" w:rsidTr="00385D71">
        <w:trPr>
          <w:trHeight w:val="52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Тягло Ю.В.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15.03.</w:t>
            </w:r>
          </w:p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За участие в подготовке городского конкурса «На всякий пожарный случай»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55FE9">
              <w:rPr>
                <w:color w:val="000000"/>
              </w:rPr>
              <w:t>чреждение</w:t>
            </w:r>
          </w:p>
        </w:tc>
      </w:tr>
      <w:tr w:rsidR="00582218" w:rsidRPr="00B55FE9" w:rsidTr="00385D71">
        <w:trPr>
          <w:trHeight w:val="52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proofErr w:type="spellStart"/>
            <w:r w:rsidRPr="00B55FE9">
              <w:rPr>
                <w:color w:val="000000"/>
              </w:rPr>
              <w:t>Жидов</w:t>
            </w:r>
            <w:proofErr w:type="spellEnd"/>
            <w:r w:rsidRPr="00B55FE9">
              <w:rPr>
                <w:color w:val="000000"/>
              </w:rPr>
              <w:t xml:space="preserve"> А.А.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15.03.</w:t>
            </w:r>
          </w:p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За участие в подготовке городского конкурса «На всякий пожарный случай»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администрация МОУ ЦДО «Дземги»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55FE9">
              <w:rPr>
                <w:color w:val="000000"/>
              </w:rPr>
              <w:t>чреждение</w:t>
            </w:r>
          </w:p>
        </w:tc>
      </w:tr>
      <w:tr w:rsidR="00582218" w:rsidRPr="00B55FE9" w:rsidTr="00385D71">
        <w:trPr>
          <w:trHeight w:val="52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  <w:highlight w:val="yellow"/>
              </w:rPr>
            </w:pPr>
            <w:r w:rsidRPr="00B55FE9">
              <w:rPr>
                <w:color w:val="000000"/>
              </w:rPr>
              <w:t>Потехин И.А.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Август 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55FE9">
              <w:rPr>
                <w:bCs/>
              </w:rPr>
              <w:t>Благодарственное письмо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  <w:highlight w:val="yellow"/>
              </w:rPr>
            </w:pPr>
            <w:r w:rsidRPr="00B55FE9">
              <w:t>За  активную помощь, творческий подход, добросовестный труд и личный вклад в организации отдыха детей в летнем оздоровительном лагере «</w:t>
            </w:r>
            <w:proofErr w:type="spellStart"/>
            <w:r w:rsidRPr="00B55FE9">
              <w:t>Летоград</w:t>
            </w:r>
            <w:proofErr w:type="spellEnd"/>
            <w:r w:rsidRPr="00B55FE9">
              <w:t>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Администрация МОУ гимназии №1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55FE9">
              <w:rPr>
                <w:color w:val="000000"/>
              </w:rPr>
              <w:t>ородской</w:t>
            </w:r>
          </w:p>
        </w:tc>
      </w:tr>
      <w:tr w:rsidR="00582218" w:rsidRPr="00B55FE9" w:rsidTr="00385D71">
        <w:trPr>
          <w:trHeight w:val="521"/>
        </w:trPr>
        <w:tc>
          <w:tcPr>
            <w:tcW w:w="1526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  <w:highlight w:val="yellow"/>
              </w:rPr>
            </w:pPr>
            <w:r w:rsidRPr="00B55FE9">
              <w:rPr>
                <w:color w:val="000000"/>
              </w:rPr>
              <w:t>Потехин И.А.</w:t>
            </w:r>
          </w:p>
        </w:tc>
        <w:tc>
          <w:tcPr>
            <w:tcW w:w="1559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ПДО</w:t>
            </w:r>
          </w:p>
        </w:tc>
        <w:tc>
          <w:tcPr>
            <w:tcW w:w="1049" w:type="dxa"/>
            <w:hideMark/>
          </w:tcPr>
          <w:p w:rsidR="00582218" w:rsidRPr="00B55FE9" w:rsidRDefault="00582218" w:rsidP="00385D71">
            <w:pPr>
              <w:jc w:val="center"/>
            </w:pPr>
            <w:r w:rsidRPr="00B55FE9">
              <w:t>2017</w:t>
            </w:r>
          </w:p>
        </w:tc>
        <w:tc>
          <w:tcPr>
            <w:tcW w:w="1786" w:type="dxa"/>
            <w:hideMark/>
          </w:tcPr>
          <w:p w:rsidR="00582218" w:rsidRPr="00B55FE9" w:rsidRDefault="00582218" w:rsidP="00385D7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55FE9">
              <w:rPr>
                <w:bCs/>
              </w:rPr>
              <w:t>Благодарность</w:t>
            </w:r>
          </w:p>
        </w:tc>
        <w:tc>
          <w:tcPr>
            <w:tcW w:w="5038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  <w:highlight w:val="yellow"/>
              </w:rPr>
            </w:pPr>
            <w:r w:rsidRPr="00B55FE9">
              <w:t>За  активное участие в открытом благотворительном Фестивале боевых искусств и единоборств «Часовые Родины»</w:t>
            </w:r>
          </w:p>
        </w:tc>
        <w:tc>
          <w:tcPr>
            <w:tcW w:w="269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 w:rsidRPr="00B55FE9">
              <w:rPr>
                <w:color w:val="000000"/>
              </w:rPr>
              <w:t>КГАУ Дом молодежи</w:t>
            </w:r>
          </w:p>
        </w:tc>
        <w:tc>
          <w:tcPr>
            <w:tcW w:w="1624" w:type="dxa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55FE9">
              <w:rPr>
                <w:color w:val="000000"/>
              </w:rPr>
              <w:t>ородской</w:t>
            </w:r>
          </w:p>
        </w:tc>
      </w:tr>
      <w:tr w:rsidR="00582218" w:rsidRPr="00B55FE9" w:rsidTr="00385D71">
        <w:trPr>
          <w:trHeight w:val="521"/>
        </w:trPr>
        <w:tc>
          <w:tcPr>
            <w:tcW w:w="4134" w:type="dxa"/>
            <w:gridSpan w:val="3"/>
            <w:vMerge w:val="restart"/>
            <w:hideMark/>
          </w:tcPr>
          <w:p w:rsidR="00582218" w:rsidRDefault="00582218" w:rsidP="00385D71">
            <w:pPr>
              <w:jc w:val="right"/>
              <w:rPr>
                <w:color w:val="000000"/>
              </w:rPr>
            </w:pPr>
          </w:p>
          <w:p w:rsidR="00582218" w:rsidRDefault="00582218" w:rsidP="00385D71">
            <w:pPr>
              <w:jc w:val="right"/>
              <w:rPr>
                <w:color w:val="000000"/>
              </w:rPr>
            </w:pPr>
          </w:p>
          <w:p w:rsidR="00582218" w:rsidRDefault="00582218" w:rsidP="00385D71">
            <w:pPr>
              <w:jc w:val="right"/>
              <w:rPr>
                <w:color w:val="000000"/>
              </w:rPr>
            </w:pPr>
          </w:p>
          <w:p w:rsidR="00582218" w:rsidRPr="00E5431E" w:rsidRDefault="00582218" w:rsidP="00385D71">
            <w:pPr>
              <w:jc w:val="right"/>
            </w:pPr>
            <w:r w:rsidRPr="00E5431E">
              <w:rPr>
                <w:color w:val="000000"/>
              </w:rPr>
              <w:t>ИТОГО:</w:t>
            </w:r>
          </w:p>
        </w:tc>
        <w:tc>
          <w:tcPr>
            <w:tcW w:w="6824" w:type="dxa"/>
            <w:gridSpan w:val="2"/>
            <w:hideMark/>
          </w:tcPr>
          <w:p w:rsidR="00582218" w:rsidRPr="00B55FE9" w:rsidRDefault="00582218" w:rsidP="00385D71">
            <w:pPr>
              <w:jc w:val="right"/>
              <w:rPr>
                <w:highlight w:val="yellow"/>
              </w:rPr>
            </w:pPr>
            <w:r>
              <w:rPr>
                <w:bCs/>
              </w:rPr>
              <w:t>Наград и поощрений международного/ всероссийского уровня:</w:t>
            </w:r>
          </w:p>
        </w:tc>
        <w:tc>
          <w:tcPr>
            <w:tcW w:w="4318" w:type="dxa"/>
            <w:gridSpan w:val="2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2218" w:rsidRPr="00B55FE9" w:rsidTr="00385D71">
        <w:trPr>
          <w:trHeight w:val="521"/>
        </w:trPr>
        <w:tc>
          <w:tcPr>
            <w:tcW w:w="4134" w:type="dxa"/>
            <w:gridSpan w:val="3"/>
            <w:vMerge/>
            <w:hideMark/>
          </w:tcPr>
          <w:p w:rsidR="00582218" w:rsidRPr="00E5431E" w:rsidRDefault="00582218" w:rsidP="00385D71">
            <w:pPr>
              <w:jc w:val="both"/>
            </w:pPr>
          </w:p>
        </w:tc>
        <w:tc>
          <w:tcPr>
            <w:tcW w:w="6824" w:type="dxa"/>
            <w:gridSpan w:val="2"/>
            <w:hideMark/>
          </w:tcPr>
          <w:p w:rsidR="00582218" w:rsidRPr="00B55FE9" w:rsidRDefault="00582218" w:rsidP="00385D71">
            <w:pPr>
              <w:jc w:val="right"/>
              <w:rPr>
                <w:highlight w:val="yellow"/>
              </w:rPr>
            </w:pPr>
            <w:r>
              <w:rPr>
                <w:bCs/>
              </w:rPr>
              <w:t>Наград и поощрений регионального / краевого уровня:</w:t>
            </w:r>
          </w:p>
        </w:tc>
        <w:tc>
          <w:tcPr>
            <w:tcW w:w="4318" w:type="dxa"/>
            <w:gridSpan w:val="2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2218" w:rsidRPr="00B55FE9" w:rsidTr="00385D71">
        <w:trPr>
          <w:trHeight w:val="521"/>
        </w:trPr>
        <w:tc>
          <w:tcPr>
            <w:tcW w:w="4134" w:type="dxa"/>
            <w:gridSpan w:val="3"/>
            <w:vMerge/>
            <w:hideMark/>
          </w:tcPr>
          <w:p w:rsidR="00582218" w:rsidRPr="00E5431E" w:rsidRDefault="00582218" w:rsidP="00385D71">
            <w:pPr>
              <w:jc w:val="both"/>
            </w:pPr>
          </w:p>
        </w:tc>
        <w:tc>
          <w:tcPr>
            <w:tcW w:w="6824" w:type="dxa"/>
            <w:gridSpan w:val="2"/>
            <w:hideMark/>
          </w:tcPr>
          <w:p w:rsidR="00582218" w:rsidRDefault="00582218" w:rsidP="00385D71">
            <w:pPr>
              <w:jc w:val="right"/>
              <w:rPr>
                <w:bCs/>
              </w:rPr>
            </w:pPr>
            <w:r>
              <w:rPr>
                <w:bCs/>
              </w:rPr>
              <w:t>Наград и поощрений городского уровня:</w:t>
            </w:r>
          </w:p>
        </w:tc>
        <w:tc>
          <w:tcPr>
            <w:tcW w:w="4318" w:type="dxa"/>
            <w:gridSpan w:val="2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2218" w:rsidRPr="00B55FE9" w:rsidTr="00385D71">
        <w:trPr>
          <w:trHeight w:val="521"/>
        </w:trPr>
        <w:tc>
          <w:tcPr>
            <w:tcW w:w="4134" w:type="dxa"/>
            <w:gridSpan w:val="3"/>
            <w:vMerge/>
            <w:hideMark/>
          </w:tcPr>
          <w:p w:rsidR="00582218" w:rsidRPr="00E5431E" w:rsidRDefault="00582218" w:rsidP="00385D71">
            <w:pPr>
              <w:jc w:val="both"/>
            </w:pPr>
          </w:p>
        </w:tc>
        <w:tc>
          <w:tcPr>
            <w:tcW w:w="6824" w:type="dxa"/>
            <w:gridSpan w:val="2"/>
            <w:hideMark/>
          </w:tcPr>
          <w:p w:rsidR="00582218" w:rsidRDefault="00582218" w:rsidP="00385D71">
            <w:pPr>
              <w:jc w:val="right"/>
              <w:rPr>
                <w:bCs/>
              </w:rPr>
            </w:pPr>
            <w:r>
              <w:rPr>
                <w:bCs/>
              </w:rPr>
              <w:t>Наград и поощрений уровня учреждения:</w:t>
            </w:r>
          </w:p>
        </w:tc>
        <w:tc>
          <w:tcPr>
            <w:tcW w:w="4318" w:type="dxa"/>
            <w:gridSpan w:val="2"/>
            <w:hideMark/>
          </w:tcPr>
          <w:p w:rsidR="00582218" w:rsidRPr="00B55FE9" w:rsidRDefault="00582218" w:rsidP="00385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363AC3" w:rsidRDefault="00363AC3"/>
    <w:sectPr w:rsidR="00363AC3" w:rsidSect="005822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218"/>
    <w:rsid w:val="00363AC3"/>
    <w:rsid w:val="005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1612</Words>
  <Characters>9193</Characters>
  <Application>Microsoft Office Word</Application>
  <DocSecurity>0</DocSecurity>
  <Lines>76</Lines>
  <Paragraphs>21</Paragraphs>
  <ScaleCrop>false</ScaleCrop>
  <Company>ДЮЦ "Дземги"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2018-06-25T00:11:00Z</dcterms:created>
  <dcterms:modified xsi:type="dcterms:W3CDTF">2018-06-25T00:13:00Z</dcterms:modified>
</cp:coreProperties>
</file>